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6744" w14:textId="77777777" w:rsidR="00046A74" w:rsidRPr="001A11A3" w:rsidRDefault="00046A74" w:rsidP="00046A74">
      <w:pPr>
        <w:widowControl w:val="0"/>
        <w:suppressAutoHyphens/>
        <w:spacing w:line="200" w:lineRule="atLeast"/>
        <w:jc w:val="both"/>
        <w:rPr>
          <w:rFonts w:eastAsia="Arial Unicode MS" w:cs="Arial"/>
          <w:lang w:eastAsia="de-DE"/>
        </w:rPr>
      </w:pPr>
    </w:p>
    <w:p w14:paraId="19C35E51" w14:textId="0A55BF29" w:rsidR="00046A74" w:rsidRPr="003D6A6F" w:rsidRDefault="007555CC" w:rsidP="003D6A6F">
      <w:pPr>
        <w:widowControl w:val="0"/>
        <w:suppressAutoHyphens/>
        <w:spacing w:before="120" w:after="120" w:line="240" w:lineRule="auto"/>
        <w:jc w:val="both"/>
        <w:rPr>
          <w:rFonts w:ascii="Arial Narrow" w:hAnsi="Arial Narrow"/>
        </w:rPr>
      </w:pPr>
      <w:r w:rsidRPr="003D6A6F">
        <w:rPr>
          <w:rFonts w:ascii="Arial Narrow" w:hAnsi="Arial Narrow"/>
        </w:rPr>
        <w:t xml:space="preserve">Der Kirchenkreis </w:t>
      </w:r>
      <w:r w:rsidR="006A2D2F" w:rsidRPr="003D6A6F">
        <w:rPr>
          <w:rFonts w:ascii="Arial Narrow" w:hAnsi="Arial Narrow"/>
        </w:rPr>
        <w:t xml:space="preserve">Naumburg-Zeitz </w:t>
      </w:r>
      <w:r w:rsidRPr="003D6A6F">
        <w:rPr>
          <w:rFonts w:ascii="Arial Narrow" w:hAnsi="Arial Narrow"/>
        </w:rPr>
        <w:t xml:space="preserve">liegt </w:t>
      </w:r>
      <w:r w:rsidR="006D6676" w:rsidRPr="003D6A6F">
        <w:rPr>
          <w:rFonts w:ascii="Arial Narrow" w:hAnsi="Arial Narrow"/>
        </w:rPr>
        <w:t xml:space="preserve">im Burgenlandkreis, im Süden Sachsen-Anhalts. </w:t>
      </w:r>
      <w:r w:rsidR="00631362" w:rsidRPr="003D6A6F">
        <w:rPr>
          <w:rFonts w:ascii="Arial Narrow" w:hAnsi="Arial Narrow"/>
        </w:rPr>
        <w:t xml:space="preserve">Das Einzugsgebiet erstreckt sich über die Regionen </w:t>
      </w:r>
      <w:r w:rsidR="006D6676" w:rsidRPr="003D6A6F">
        <w:rPr>
          <w:rFonts w:ascii="Arial Narrow" w:hAnsi="Arial Narrow"/>
        </w:rPr>
        <w:t>Zeitz, Naumburg bis Nebra</w:t>
      </w:r>
      <w:r w:rsidR="00460BD9" w:rsidRPr="003D6A6F">
        <w:rPr>
          <w:rFonts w:ascii="Arial Narrow" w:hAnsi="Arial Narrow"/>
        </w:rPr>
        <w:t>.</w:t>
      </w:r>
      <w:r w:rsidR="00631362" w:rsidRPr="003D6A6F">
        <w:rPr>
          <w:rFonts w:ascii="Arial Narrow" w:hAnsi="Arial Narrow"/>
        </w:rPr>
        <w:t xml:space="preserve"> </w:t>
      </w:r>
      <w:r w:rsidRPr="003D6A6F">
        <w:rPr>
          <w:rFonts w:ascii="Arial Narrow" w:hAnsi="Arial Narrow"/>
        </w:rPr>
        <w:t xml:space="preserve">Von den rund </w:t>
      </w:r>
      <w:r w:rsidR="006D6676" w:rsidRPr="003D6A6F">
        <w:rPr>
          <w:rFonts w:ascii="Arial Narrow" w:hAnsi="Arial Narrow"/>
        </w:rPr>
        <w:t>122</w:t>
      </w:r>
      <w:r w:rsidR="00460BD9" w:rsidRPr="003D6A6F">
        <w:rPr>
          <w:rFonts w:ascii="Arial Narrow" w:hAnsi="Arial Narrow"/>
        </w:rPr>
        <w:t>.</w:t>
      </w:r>
      <w:r w:rsidR="006D6676" w:rsidRPr="003D6A6F">
        <w:rPr>
          <w:rFonts w:ascii="Arial Narrow" w:hAnsi="Arial Narrow"/>
        </w:rPr>
        <w:t>000</w:t>
      </w:r>
      <w:r w:rsidRPr="003D6A6F">
        <w:rPr>
          <w:rFonts w:ascii="Arial Narrow" w:hAnsi="Arial Narrow"/>
        </w:rPr>
        <w:t xml:space="preserve"> Einwohnern gehören etwa </w:t>
      </w:r>
      <w:r w:rsidR="006D6676" w:rsidRPr="003D6A6F">
        <w:rPr>
          <w:rFonts w:ascii="Arial Narrow" w:hAnsi="Arial Narrow"/>
        </w:rPr>
        <w:t>16</w:t>
      </w:r>
      <w:r w:rsidR="00460BD9" w:rsidRPr="003D6A6F">
        <w:rPr>
          <w:rFonts w:ascii="Arial Narrow" w:hAnsi="Arial Narrow"/>
        </w:rPr>
        <w:t>.</w:t>
      </w:r>
      <w:r w:rsidR="006D6676" w:rsidRPr="003D6A6F">
        <w:rPr>
          <w:rFonts w:ascii="Arial Narrow" w:hAnsi="Arial Narrow"/>
        </w:rPr>
        <w:t xml:space="preserve">000 </w:t>
      </w:r>
      <w:r w:rsidRPr="003D6A6F">
        <w:rPr>
          <w:rFonts w:ascii="Arial Narrow" w:hAnsi="Arial Narrow"/>
        </w:rPr>
        <w:t>der Evangelischen Kirche an. Eine Vielzahl kirchlicher und diakonischer Einrichtungen bereichern darüber hinaus das Gemeindeleben.</w:t>
      </w:r>
    </w:p>
    <w:p w14:paraId="235C3FCD" w14:textId="77777777" w:rsidR="003D6A6F" w:rsidRDefault="003D6A6F" w:rsidP="003D6A6F">
      <w:pPr>
        <w:widowControl w:val="0"/>
        <w:suppressAutoHyphens/>
        <w:spacing w:line="200" w:lineRule="atLeast"/>
        <w:jc w:val="both"/>
        <w:rPr>
          <w:rFonts w:ascii="Arial Narrow" w:eastAsia="Arial Unicode MS" w:hAnsi="Arial Narrow" w:cs="Arial"/>
          <w:lang w:eastAsia="de-DE"/>
        </w:rPr>
      </w:pPr>
    </w:p>
    <w:p w14:paraId="71FB0088" w14:textId="1F9D7435" w:rsidR="007555CC" w:rsidRPr="003D6A6F" w:rsidRDefault="007555CC" w:rsidP="003D6A6F">
      <w:pPr>
        <w:widowControl w:val="0"/>
        <w:suppressAutoHyphens/>
        <w:spacing w:line="200" w:lineRule="atLeast"/>
        <w:jc w:val="both"/>
        <w:rPr>
          <w:rFonts w:ascii="Arial Narrow" w:eastAsia="Arial Unicode MS" w:hAnsi="Arial Narrow" w:cs="Arial"/>
          <w:bCs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 xml:space="preserve">Wir suchen zum </w:t>
      </w:r>
      <w:r w:rsidRPr="00EC27AE">
        <w:rPr>
          <w:rFonts w:ascii="Arial Narrow" w:eastAsia="Arial Unicode MS" w:hAnsi="Arial Narrow" w:cs="Arial"/>
          <w:b/>
          <w:bCs/>
          <w:lang w:eastAsia="de-DE"/>
        </w:rPr>
        <w:t>nächstmöglichen Zeitpunkt</w:t>
      </w:r>
      <w:r w:rsidRPr="003D6A6F">
        <w:rPr>
          <w:rFonts w:ascii="Arial Narrow" w:eastAsia="Arial Unicode MS" w:hAnsi="Arial Narrow" w:cs="Arial"/>
          <w:lang w:eastAsia="de-DE"/>
        </w:rPr>
        <w:t xml:space="preserve"> ein</w:t>
      </w:r>
      <w:r w:rsidR="003D6A6F" w:rsidRPr="003D6A6F">
        <w:rPr>
          <w:rFonts w:ascii="Arial Narrow" w:eastAsia="Arial Unicode MS" w:hAnsi="Arial Narrow" w:cs="Arial"/>
          <w:lang w:eastAsia="de-DE"/>
        </w:rPr>
        <w:t xml:space="preserve">en </w:t>
      </w:r>
      <w:r w:rsidRPr="003D6A6F">
        <w:rPr>
          <w:rFonts w:ascii="Arial Narrow" w:eastAsia="Arial Unicode MS" w:hAnsi="Arial Narrow" w:cs="Arial"/>
          <w:b/>
          <w:bCs/>
          <w:lang w:eastAsia="de-DE"/>
        </w:rPr>
        <w:t>Referent</w:t>
      </w:r>
      <w:r w:rsidR="00EC27AE">
        <w:rPr>
          <w:rFonts w:ascii="Arial Narrow" w:eastAsia="Arial Unicode MS" w:hAnsi="Arial Narrow" w:cs="Arial"/>
          <w:b/>
          <w:bCs/>
          <w:lang w:eastAsia="de-DE"/>
        </w:rPr>
        <w:t>en</w:t>
      </w:r>
      <w:r w:rsidRPr="003D6A6F">
        <w:rPr>
          <w:rFonts w:ascii="Arial Narrow" w:eastAsia="Arial Unicode MS" w:hAnsi="Arial Narrow" w:cs="Arial"/>
          <w:b/>
          <w:bCs/>
          <w:lang w:eastAsia="de-DE"/>
        </w:rPr>
        <w:t xml:space="preserve"> </w:t>
      </w:r>
      <w:r w:rsidR="00793947" w:rsidRPr="003D6A6F">
        <w:rPr>
          <w:rFonts w:ascii="Arial Narrow" w:eastAsia="Arial Unicode MS" w:hAnsi="Arial Narrow" w:cs="Arial"/>
          <w:b/>
          <w:bCs/>
          <w:lang w:eastAsia="de-DE"/>
        </w:rPr>
        <w:t>F</w:t>
      </w:r>
      <w:r w:rsidRPr="003D6A6F">
        <w:rPr>
          <w:rFonts w:ascii="Arial Narrow" w:eastAsia="Arial Unicode MS" w:hAnsi="Arial Narrow" w:cs="Arial"/>
          <w:b/>
          <w:bCs/>
          <w:lang w:eastAsia="de-DE"/>
        </w:rPr>
        <w:t xml:space="preserve">undraising </w:t>
      </w:r>
      <w:r w:rsidR="006A2D2F" w:rsidRPr="003D6A6F">
        <w:rPr>
          <w:rFonts w:ascii="Arial Narrow" w:eastAsia="Arial Unicode MS" w:hAnsi="Arial Narrow" w:cs="Arial"/>
          <w:b/>
          <w:bCs/>
          <w:lang w:eastAsia="de-DE"/>
        </w:rPr>
        <w:t xml:space="preserve">und Mitgliederorientierung </w:t>
      </w:r>
      <w:r w:rsidR="003D6A6F" w:rsidRPr="003D6A6F">
        <w:rPr>
          <w:rFonts w:ascii="Arial Narrow" w:eastAsia="Arial Unicode MS" w:hAnsi="Arial Narrow" w:cs="Arial"/>
          <w:b/>
          <w:bCs/>
          <w:lang w:eastAsia="de-DE"/>
        </w:rPr>
        <w:t xml:space="preserve">(m/w/d) </w:t>
      </w:r>
      <w:r w:rsidRPr="003D6A6F">
        <w:rPr>
          <w:rFonts w:ascii="Arial Narrow" w:eastAsia="Arial Unicode MS" w:hAnsi="Arial Narrow" w:cs="Arial"/>
          <w:b/>
          <w:bCs/>
          <w:lang w:eastAsia="de-DE"/>
        </w:rPr>
        <w:t>im Kirchenkrei</w:t>
      </w:r>
      <w:r w:rsidR="00793947" w:rsidRPr="003D6A6F">
        <w:rPr>
          <w:rFonts w:ascii="Arial Narrow" w:eastAsia="Arial Unicode MS" w:hAnsi="Arial Narrow" w:cs="Arial"/>
          <w:b/>
          <w:bCs/>
          <w:lang w:eastAsia="de-DE"/>
        </w:rPr>
        <w:t xml:space="preserve">s </w:t>
      </w:r>
      <w:r w:rsidR="006A2D2F" w:rsidRPr="003D6A6F">
        <w:rPr>
          <w:rFonts w:ascii="Arial Narrow" w:eastAsia="Arial Unicode MS" w:hAnsi="Arial Narrow" w:cs="Arial"/>
          <w:b/>
          <w:bCs/>
          <w:lang w:eastAsia="de-DE"/>
        </w:rPr>
        <w:t>Naumburg-Zeitz</w:t>
      </w:r>
      <w:r w:rsidR="003D6A6F" w:rsidRPr="003D6A6F">
        <w:rPr>
          <w:rFonts w:ascii="Arial Narrow" w:eastAsia="Arial Unicode MS" w:hAnsi="Arial Narrow" w:cs="Arial"/>
          <w:b/>
          <w:bCs/>
          <w:lang w:eastAsia="de-DE"/>
        </w:rPr>
        <w:t>.</w:t>
      </w:r>
    </w:p>
    <w:p w14:paraId="455045A9" w14:textId="77777777" w:rsidR="007555CC" w:rsidRPr="003D6A6F" w:rsidRDefault="007555CC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bCs/>
          <w:lang w:eastAsia="de-DE"/>
        </w:rPr>
      </w:pPr>
    </w:p>
    <w:p w14:paraId="338D3FBC" w14:textId="2DB05A93" w:rsidR="00BD363F" w:rsidRPr="003D6A6F" w:rsidRDefault="00046A74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 xml:space="preserve">Die Stelle hat </w:t>
      </w:r>
      <w:r w:rsidR="007555CC" w:rsidRPr="003D6A6F">
        <w:rPr>
          <w:rFonts w:ascii="Arial Narrow" w:eastAsia="Arial Unicode MS" w:hAnsi="Arial Narrow" w:cs="Arial"/>
          <w:lang w:eastAsia="de-DE"/>
        </w:rPr>
        <w:t>einen Beschäftigungsumfang</w:t>
      </w:r>
      <w:r w:rsidR="007555CC" w:rsidRPr="00EC27AE">
        <w:rPr>
          <w:rFonts w:ascii="Arial Narrow" w:eastAsia="Arial Unicode MS" w:hAnsi="Arial Narrow" w:cs="Arial"/>
          <w:lang w:eastAsia="de-DE"/>
        </w:rPr>
        <w:t xml:space="preserve"> von</w:t>
      </w:r>
      <w:r w:rsidR="007555CC" w:rsidRPr="00EC27AE">
        <w:rPr>
          <w:rFonts w:ascii="Arial Narrow" w:eastAsia="Arial Unicode MS" w:hAnsi="Arial Narrow" w:cs="Arial"/>
          <w:b/>
          <w:bCs/>
          <w:lang w:eastAsia="de-DE"/>
        </w:rPr>
        <w:t xml:space="preserve"> </w:t>
      </w:r>
      <w:r w:rsidR="006A2D2F" w:rsidRPr="00EC27AE">
        <w:rPr>
          <w:rFonts w:ascii="Arial Narrow" w:eastAsia="Arial Unicode MS" w:hAnsi="Arial Narrow" w:cs="Arial"/>
          <w:b/>
          <w:bCs/>
          <w:lang w:eastAsia="de-DE"/>
        </w:rPr>
        <w:t>50</w:t>
      </w:r>
      <w:r w:rsidR="003D6A6F" w:rsidRPr="00EC27AE">
        <w:rPr>
          <w:rFonts w:ascii="Arial Narrow" w:eastAsia="Arial Unicode MS" w:hAnsi="Arial Narrow" w:cs="Arial"/>
          <w:b/>
          <w:bCs/>
          <w:lang w:eastAsia="de-DE"/>
        </w:rPr>
        <w:t xml:space="preserve"> Prozent</w:t>
      </w:r>
      <w:r w:rsidR="007555CC" w:rsidRPr="003D6A6F">
        <w:rPr>
          <w:rFonts w:ascii="Arial Narrow" w:eastAsia="Arial Unicode MS" w:hAnsi="Arial Narrow" w:cs="Arial"/>
          <w:lang w:eastAsia="de-DE"/>
        </w:rPr>
        <w:t xml:space="preserve"> (</w:t>
      </w:r>
      <w:r w:rsidR="006A2D2F" w:rsidRPr="003D6A6F">
        <w:rPr>
          <w:rFonts w:ascii="Arial Narrow" w:eastAsia="Arial Unicode MS" w:hAnsi="Arial Narrow" w:cs="Arial"/>
          <w:lang w:eastAsia="de-DE"/>
        </w:rPr>
        <w:t>19,5</w:t>
      </w:r>
      <w:r w:rsidRPr="003D6A6F">
        <w:rPr>
          <w:rFonts w:ascii="Arial Narrow" w:eastAsia="Arial Unicode MS" w:hAnsi="Arial Narrow" w:cs="Arial"/>
          <w:lang w:eastAsia="de-DE"/>
        </w:rPr>
        <w:t xml:space="preserve"> Stunden pro Woche)</w:t>
      </w:r>
      <w:r w:rsidR="00CE251A" w:rsidRPr="003D6A6F">
        <w:rPr>
          <w:rFonts w:ascii="Arial Narrow" w:eastAsia="Arial Unicode MS" w:hAnsi="Arial Narrow" w:cs="Arial"/>
          <w:lang w:eastAsia="de-DE"/>
        </w:rPr>
        <w:t xml:space="preserve">, die im </w:t>
      </w:r>
      <w:r w:rsidRPr="003D6A6F">
        <w:rPr>
          <w:rFonts w:ascii="Arial Narrow" w:eastAsia="Arial Unicode MS" w:hAnsi="Arial Narrow" w:cs="Arial"/>
          <w:lang w:eastAsia="de-DE"/>
        </w:rPr>
        <w:t>mobilem und flexiblem Arbeiten</w:t>
      </w:r>
      <w:r w:rsidR="006D6676" w:rsidRPr="003D6A6F">
        <w:rPr>
          <w:rFonts w:ascii="Arial Narrow" w:eastAsia="Arial Unicode MS" w:hAnsi="Arial Narrow" w:cs="Arial"/>
          <w:lang w:eastAsia="de-DE"/>
        </w:rPr>
        <w:t xml:space="preserve"> </w:t>
      </w:r>
      <w:r w:rsidR="00CE251A" w:rsidRPr="003D6A6F">
        <w:rPr>
          <w:rFonts w:ascii="Arial Narrow" w:eastAsia="Arial Unicode MS" w:hAnsi="Arial Narrow" w:cs="Arial"/>
          <w:lang w:eastAsia="de-DE"/>
        </w:rPr>
        <w:t>erbracht werden</w:t>
      </w:r>
      <w:r w:rsidRPr="003D6A6F">
        <w:rPr>
          <w:rFonts w:ascii="Arial Narrow" w:eastAsia="Arial Unicode MS" w:hAnsi="Arial Narrow" w:cs="Arial"/>
          <w:lang w:eastAsia="de-DE"/>
        </w:rPr>
        <w:t>.</w:t>
      </w:r>
      <w:r w:rsidR="009437D0" w:rsidRPr="003D6A6F">
        <w:rPr>
          <w:rFonts w:ascii="Arial Narrow" w:hAnsi="Arial Narrow" w:cs="Calibri"/>
          <w14:ligatures w14:val="standardContextual"/>
        </w:rPr>
        <w:t xml:space="preserve"> </w:t>
      </w:r>
      <w:r w:rsidR="009437D0" w:rsidRPr="003D6A6F">
        <w:rPr>
          <w:rFonts w:ascii="Arial Narrow" w:eastAsia="Arial Unicode MS" w:hAnsi="Arial Narrow" w:cs="Arial"/>
          <w:lang w:eastAsia="de-DE"/>
        </w:rPr>
        <w:t xml:space="preserve">Die </w:t>
      </w:r>
      <w:r w:rsidR="009437D0" w:rsidRPr="003D6A6F">
        <w:rPr>
          <w:rFonts w:ascii="Arial Narrow" w:eastAsia="Arial Unicode MS" w:hAnsi="Arial Narrow" w:cs="Arial"/>
          <w:b/>
          <w:bCs/>
          <w:lang w:eastAsia="de-DE"/>
        </w:rPr>
        <w:t>Stelle ist im Rahmen der Projektlaufzeit befristet bis zum 31.12.2026</w:t>
      </w:r>
      <w:r w:rsidR="009437D0" w:rsidRPr="003D6A6F">
        <w:rPr>
          <w:rFonts w:ascii="Arial Narrow" w:eastAsia="Arial Unicode MS" w:hAnsi="Arial Narrow" w:cs="Arial"/>
          <w:lang w:eastAsia="de-DE"/>
        </w:rPr>
        <w:t>. Eine Entfristung wird angestrebt.</w:t>
      </w:r>
    </w:p>
    <w:p w14:paraId="4CD2D2E2" w14:textId="77777777" w:rsidR="00BD363F" w:rsidRPr="003D6A6F" w:rsidRDefault="00BD363F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</w:p>
    <w:p w14:paraId="4EF0FBCC" w14:textId="4F82A100" w:rsidR="00073AF6" w:rsidRPr="003D6A6F" w:rsidRDefault="00073AF6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Ziel ist es, Fundraising in den Gemeinden und dem Kirchenkreis zu stärken</w:t>
      </w:r>
      <w:r w:rsidR="00A35996" w:rsidRPr="003D6A6F">
        <w:rPr>
          <w:rFonts w:ascii="Arial Narrow" w:eastAsia="Arial Unicode MS" w:hAnsi="Arial Narrow" w:cs="Arial"/>
          <w:lang w:eastAsia="de-DE"/>
        </w:rPr>
        <w:t xml:space="preserve"> und eigene </w:t>
      </w:r>
      <w:proofErr w:type="spellStart"/>
      <w:r w:rsidR="00A35996" w:rsidRPr="003D6A6F">
        <w:rPr>
          <w:rFonts w:ascii="Arial Narrow" w:eastAsia="Arial Unicode MS" w:hAnsi="Arial Narrow" w:cs="Arial"/>
          <w:lang w:eastAsia="de-DE"/>
        </w:rPr>
        <w:t>Fundraisingprojekte</w:t>
      </w:r>
      <w:proofErr w:type="spellEnd"/>
      <w:r w:rsidR="00A35996" w:rsidRPr="003D6A6F">
        <w:rPr>
          <w:rFonts w:ascii="Arial Narrow" w:eastAsia="Arial Unicode MS" w:hAnsi="Arial Narrow" w:cs="Arial"/>
          <w:lang w:eastAsia="de-DE"/>
        </w:rPr>
        <w:t xml:space="preserve"> </w:t>
      </w:r>
      <w:r w:rsidR="006A2D2F" w:rsidRPr="003D6A6F">
        <w:rPr>
          <w:rFonts w:ascii="Arial Narrow" w:eastAsia="Arial Unicode MS" w:hAnsi="Arial Narrow" w:cs="Arial"/>
          <w:lang w:eastAsia="de-DE"/>
        </w:rPr>
        <w:t xml:space="preserve">sowie Maßnahmen zur Mitgliederbindung </w:t>
      </w:r>
      <w:r w:rsidR="00A35996" w:rsidRPr="003D6A6F">
        <w:rPr>
          <w:rFonts w:ascii="Arial Narrow" w:eastAsia="Arial Unicode MS" w:hAnsi="Arial Narrow" w:cs="Arial"/>
          <w:lang w:eastAsia="de-DE"/>
        </w:rPr>
        <w:t>zu entwickeln und durchzuführen</w:t>
      </w:r>
      <w:r w:rsidRPr="003D6A6F">
        <w:rPr>
          <w:rFonts w:ascii="Arial Narrow" w:eastAsia="Arial Unicode MS" w:hAnsi="Arial Narrow" w:cs="Arial"/>
          <w:lang w:eastAsia="de-DE"/>
        </w:rPr>
        <w:t>. Durch gezielte Kommunikationsmaßnahmen soll die Wahrnehmbarkeit von Kirche</w:t>
      </w:r>
      <w:r w:rsidR="00492C15" w:rsidRPr="003D6A6F">
        <w:rPr>
          <w:rFonts w:ascii="Arial Narrow" w:eastAsia="Arial Unicode MS" w:hAnsi="Arial Narrow" w:cs="Arial"/>
          <w:lang w:eastAsia="de-DE"/>
        </w:rPr>
        <w:t>,</w:t>
      </w:r>
      <w:r w:rsidRPr="003D6A6F">
        <w:rPr>
          <w:rFonts w:ascii="Arial Narrow" w:eastAsia="Arial Unicode MS" w:hAnsi="Arial Narrow" w:cs="Arial"/>
          <w:lang w:eastAsia="de-DE"/>
        </w:rPr>
        <w:t xml:space="preserve"> die Bindung der Christinnen und Christen an ihre Kirche gestärkt werden. </w:t>
      </w:r>
      <w:r w:rsidR="006646F0" w:rsidRPr="003D6A6F">
        <w:rPr>
          <w:rFonts w:ascii="Arial Narrow" w:eastAsia="Arial Unicode MS" w:hAnsi="Arial Narrow" w:cs="Arial"/>
          <w:lang w:eastAsia="de-DE"/>
        </w:rPr>
        <w:t xml:space="preserve">Die Dienstaufsicht liegt beim Kirchenkreis. </w:t>
      </w:r>
    </w:p>
    <w:p w14:paraId="0DF896D5" w14:textId="77777777" w:rsidR="00046A74" w:rsidRPr="003D6A6F" w:rsidRDefault="00046A74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</w:p>
    <w:p w14:paraId="4B172E75" w14:textId="77777777" w:rsidR="003D6A6F" w:rsidRDefault="003D6A6F" w:rsidP="003D6A6F">
      <w:pPr>
        <w:widowControl w:val="0"/>
        <w:suppressAutoHyphens/>
        <w:spacing w:after="120" w:line="240" w:lineRule="auto"/>
        <w:jc w:val="both"/>
        <w:rPr>
          <w:rFonts w:ascii="Arial Narrow" w:eastAsia="Arial Unicode MS" w:hAnsi="Arial Narrow" w:cs="Arial"/>
          <w:b/>
          <w:u w:val="single"/>
          <w:lang w:eastAsia="de-DE"/>
        </w:rPr>
      </w:pPr>
    </w:p>
    <w:p w14:paraId="14BF1511" w14:textId="250850F9" w:rsidR="00046A74" w:rsidRPr="003D6A6F" w:rsidRDefault="00046A74" w:rsidP="003D6A6F">
      <w:pPr>
        <w:widowControl w:val="0"/>
        <w:suppressAutoHyphens/>
        <w:spacing w:after="120" w:line="240" w:lineRule="auto"/>
        <w:jc w:val="both"/>
        <w:rPr>
          <w:rFonts w:ascii="Arial Narrow" w:eastAsia="Arial Unicode MS" w:hAnsi="Arial Narrow" w:cs="Arial"/>
          <w:b/>
          <w:u w:val="single"/>
          <w:lang w:eastAsia="de-DE"/>
        </w:rPr>
      </w:pPr>
      <w:r w:rsidRPr="003D6A6F">
        <w:rPr>
          <w:rFonts w:ascii="Arial Narrow" w:eastAsia="Arial Unicode MS" w:hAnsi="Arial Narrow" w:cs="Arial"/>
          <w:b/>
          <w:u w:val="single"/>
          <w:lang w:eastAsia="de-DE"/>
        </w:rPr>
        <w:t>Wir bieten Ihnen:</w:t>
      </w:r>
    </w:p>
    <w:p w14:paraId="0197DCAF" w14:textId="798D1533" w:rsidR="00046A74" w:rsidRPr="003D6A6F" w:rsidRDefault="00046A74" w:rsidP="003D6A6F">
      <w:pPr>
        <w:widowControl w:val="0"/>
        <w:numPr>
          <w:ilvl w:val="0"/>
          <w:numId w:val="1"/>
        </w:numPr>
        <w:suppressAutoHyphens/>
        <w:spacing w:line="240" w:lineRule="auto"/>
        <w:ind w:left="284" w:hanging="284"/>
        <w:contextualSpacing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 xml:space="preserve">Vergütung nach </w:t>
      </w:r>
      <w:r w:rsidR="00460BD9" w:rsidRPr="003D6A6F">
        <w:rPr>
          <w:rFonts w:ascii="Arial Narrow" w:eastAsia="Arial Unicode MS" w:hAnsi="Arial Narrow" w:cs="Arial"/>
          <w:lang w:eastAsia="de-DE"/>
        </w:rPr>
        <w:t xml:space="preserve">der </w:t>
      </w:r>
      <w:r w:rsidR="006646F0" w:rsidRPr="003D6A6F">
        <w:rPr>
          <w:rFonts w:ascii="Arial Narrow" w:eastAsia="Arial Unicode MS" w:hAnsi="Arial Narrow" w:cs="Arial"/>
          <w:lang w:eastAsia="de-DE"/>
        </w:rPr>
        <w:t>Kirchliche</w:t>
      </w:r>
      <w:r w:rsidR="00460BD9" w:rsidRPr="003D6A6F">
        <w:rPr>
          <w:rFonts w:ascii="Arial Narrow" w:eastAsia="Arial Unicode MS" w:hAnsi="Arial Narrow" w:cs="Arial"/>
          <w:lang w:eastAsia="de-DE"/>
        </w:rPr>
        <w:t>n</w:t>
      </w:r>
      <w:r w:rsidR="006646F0" w:rsidRPr="003D6A6F">
        <w:rPr>
          <w:rFonts w:ascii="Arial Narrow" w:eastAsia="Arial Unicode MS" w:hAnsi="Arial Narrow" w:cs="Arial"/>
          <w:lang w:eastAsia="de-DE"/>
        </w:rPr>
        <w:t xml:space="preserve"> Arbeitsvertragsordnung </w:t>
      </w:r>
      <w:r w:rsidRPr="003D6A6F">
        <w:rPr>
          <w:rFonts w:ascii="Arial Narrow" w:eastAsia="Arial Unicode MS" w:hAnsi="Arial Narrow" w:cs="Arial"/>
          <w:lang w:eastAsia="de-DE"/>
        </w:rPr>
        <w:t xml:space="preserve">der </w:t>
      </w:r>
      <w:r w:rsidR="006646F0" w:rsidRPr="003D6A6F">
        <w:rPr>
          <w:rFonts w:ascii="Arial Narrow" w:eastAsia="Arial Unicode MS" w:hAnsi="Arial Narrow" w:cs="Arial"/>
          <w:lang w:eastAsia="de-DE"/>
        </w:rPr>
        <w:t xml:space="preserve">Evangelischen Kirche in Deutschland Ost </w:t>
      </w:r>
      <w:r w:rsidR="00BD363F" w:rsidRPr="003D6A6F">
        <w:rPr>
          <w:rFonts w:ascii="Arial Narrow" w:eastAsia="Arial Unicode MS" w:hAnsi="Arial Narrow" w:cs="Arial"/>
          <w:lang w:eastAsia="de-DE"/>
        </w:rPr>
        <w:t>(</w:t>
      </w:r>
      <w:r w:rsidR="006646F0" w:rsidRPr="003D6A6F">
        <w:rPr>
          <w:rFonts w:ascii="Arial Narrow" w:eastAsia="Arial Unicode MS" w:hAnsi="Arial Narrow" w:cs="Arial"/>
          <w:lang w:eastAsia="de-DE"/>
        </w:rPr>
        <w:t xml:space="preserve">KAVO EKD-Ost </w:t>
      </w:r>
      <w:r w:rsidR="00BD363F" w:rsidRPr="003D6A6F">
        <w:rPr>
          <w:rFonts w:ascii="Arial Narrow" w:eastAsia="Arial Unicode MS" w:hAnsi="Arial Narrow" w:cs="Arial"/>
          <w:lang w:eastAsia="de-DE"/>
        </w:rPr>
        <w:t>10</w:t>
      </w:r>
      <w:r w:rsidRPr="003D6A6F">
        <w:rPr>
          <w:rFonts w:ascii="Arial Narrow" w:eastAsia="Arial Unicode MS" w:hAnsi="Arial Narrow" w:cs="Arial"/>
          <w:lang w:eastAsia="de-DE"/>
        </w:rPr>
        <w:t>)</w:t>
      </w:r>
      <w:r w:rsidR="006646F0" w:rsidRPr="003D6A6F">
        <w:rPr>
          <w:rFonts w:ascii="Arial Narrow" w:eastAsia="Arial Unicode MS" w:hAnsi="Arial Narrow" w:cs="Arial"/>
          <w:lang w:eastAsia="de-DE"/>
        </w:rPr>
        <w:t xml:space="preserve"> </w:t>
      </w:r>
      <w:r w:rsidRPr="003D6A6F">
        <w:rPr>
          <w:rFonts w:ascii="Arial Narrow" w:eastAsia="Arial Unicode MS" w:hAnsi="Arial Narrow" w:cs="Arial"/>
          <w:lang w:eastAsia="de-DE"/>
        </w:rPr>
        <w:t>sowie Sozialleistungen (z.B. zusätzliche Altersvorsorge, Jahressonderzahlung, vermögenswirksame Leistungen)</w:t>
      </w:r>
    </w:p>
    <w:p w14:paraId="39F9DF32" w14:textId="3DE6B2D6" w:rsidR="00046A74" w:rsidRPr="003D6A6F" w:rsidRDefault="00046A74" w:rsidP="003D6A6F">
      <w:pPr>
        <w:widowControl w:val="0"/>
        <w:numPr>
          <w:ilvl w:val="0"/>
          <w:numId w:val="1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eine interessante, verantwortungsvolle und herausfordernde Tätigkeit</w:t>
      </w:r>
      <w:r w:rsidR="00BD363F" w:rsidRPr="003D6A6F">
        <w:rPr>
          <w:rFonts w:ascii="Arial Narrow" w:eastAsia="Arial Unicode MS" w:hAnsi="Arial Narrow" w:cs="Arial"/>
          <w:lang w:eastAsia="de-DE"/>
        </w:rPr>
        <w:t xml:space="preserve"> in einem sich neu entwickeln</w:t>
      </w:r>
      <w:r w:rsidR="00264BAC" w:rsidRPr="003D6A6F">
        <w:rPr>
          <w:rFonts w:ascii="Arial Narrow" w:eastAsia="Arial Unicode MS" w:hAnsi="Arial Narrow" w:cs="Arial"/>
          <w:lang w:eastAsia="de-DE"/>
        </w:rPr>
        <w:t>-</w:t>
      </w:r>
      <w:r w:rsidR="00BD363F" w:rsidRPr="003D6A6F">
        <w:rPr>
          <w:rFonts w:ascii="Arial Narrow" w:eastAsia="Arial Unicode MS" w:hAnsi="Arial Narrow" w:cs="Arial"/>
          <w:lang w:eastAsia="de-DE"/>
        </w:rPr>
        <w:t>dem Arbeitsfeld</w:t>
      </w:r>
    </w:p>
    <w:p w14:paraId="41F44ECB" w14:textId="60986C0A" w:rsidR="00046A74" w:rsidRPr="003D6A6F" w:rsidRDefault="00046A74" w:rsidP="003D6A6F">
      <w:pPr>
        <w:widowControl w:val="0"/>
        <w:numPr>
          <w:ilvl w:val="0"/>
          <w:numId w:val="1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die Mitarbeit in einem engagierten Team</w:t>
      </w:r>
      <w:r w:rsidR="00631362" w:rsidRPr="003D6A6F">
        <w:rPr>
          <w:rFonts w:ascii="Arial Narrow" w:eastAsia="Arial Unicode MS" w:hAnsi="Arial Narrow" w:cs="Arial"/>
          <w:lang w:eastAsia="de-DE"/>
        </w:rPr>
        <w:t xml:space="preserve"> mit der Möglichkeit zu fortwährendem Austausch und </w:t>
      </w:r>
      <w:proofErr w:type="spellStart"/>
      <w:r w:rsidR="00631362" w:rsidRPr="003D6A6F">
        <w:rPr>
          <w:rFonts w:ascii="Arial Narrow" w:eastAsia="Arial Unicode MS" w:hAnsi="Arial Narrow" w:cs="Arial"/>
          <w:lang w:eastAsia="de-DE"/>
        </w:rPr>
        <w:t>be</w:t>
      </w:r>
      <w:proofErr w:type="spellEnd"/>
      <w:r w:rsidR="00264BAC" w:rsidRPr="003D6A6F">
        <w:rPr>
          <w:rFonts w:ascii="Arial Narrow" w:eastAsia="Arial Unicode MS" w:hAnsi="Arial Narrow" w:cs="Arial"/>
          <w:lang w:eastAsia="de-DE"/>
        </w:rPr>
        <w:t>-</w:t>
      </w:r>
      <w:r w:rsidR="00631362" w:rsidRPr="003D6A6F">
        <w:rPr>
          <w:rFonts w:ascii="Arial Narrow" w:eastAsia="Arial Unicode MS" w:hAnsi="Arial Narrow" w:cs="Arial"/>
          <w:lang w:eastAsia="de-DE"/>
        </w:rPr>
        <w:t>ständiger Weiterbildung</w:t>
      </w:r>
    </w:p>
    <w:p w14:paraId="5C5A13D2" w14:textId="77777777" w:rsidR="003D6A6F" w:rsidRDefault="003D6A6F" w:rsidP="003D6A6F">
      <w:pPr>
        <w:widowControl w:val="0"/>
        <w:suppressAutoHyphens/>
        <w:spacing w:before="240" w:after="120" w:line="240" w:lineRule="auto"/>
        <w:jc w:val="both"/>
        <w:rPr>
          <w:rFonts w:ascii="Arial Narrow" w:eastAsia="Arial Unicode MS" w:hAnsi="Arial Narrow" w:cs="Arial"/>
          <w:b/>
          <w:u w:val="single"/>
          <w:lang w:eastAsia="de-DE"/>
        </w:rPr>
      </w:pPr>
    </w:p>
    <w:p w14:paraId="547F8794" w14:textId="535E1BB7" w:rsidR="00046A74" w:rsidRPr="003D6A6F" w:rsidRDefault="00046A74" w:rsidP="003D6A6F">
      <w:pPr>
        <w:widowControl w:val="0"/>
        <w:suppressAutoHyphens/>
        <w:spacing w:before="240" w:after="120" w:line="240" w:lineRule="auto"/>
        <w:jc w:val="both"/>
        <w:rPr>
          <w:rFonts w:ascii="Arial Narrow" w:eastAsia="Arial Unicode MS" w:hAnsi="Arial Narrow" w:cs="Arial"/>
          <w:b/>
          <w:u w:val="single"/>
          <w:lang w:eastAsia="de-DE"/>
        </w:rPr>
      </w:pPr>
      <w:r w:rsidRPr="003D6A6F">
        <w:rPr>
          <w:rFonts w:ascii="Arial Narrow" w:eastAsia="Arial Unicode MS" w:hAnsi="Arial Narrow" w:cs="Arial"/>
          <w:b/>
          <w:u w:val="single"/>
          <w:lang w:eastAsia="de-DE"/>
        </w:rPr>
        <w:t xml:space="preserve">Aufgabenschwerpunkte: </w:t>
      </w:r>
    </w:p>
    <w:p w14:paraId="58598E41" w14:textId="46F33556" w:rsidR="00A35996" w:rsidRPr="003D6A6F" w:rsidRDefault="00A35996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Entwicklung und Umsetzung von Maßnahmen</w:t>
      </w:r>
      <w:r w:rsidR="00CE251A" w:rsidRPr="003D6A6F">
        <w:rPr>
          <w:rFonts w:ascii="Arial Narrow" w:eastAsia="Arial Unicode MS" w:hAnsi="Arial Narrow" w:cs="Arial"/>
          <w:lang w:eastAsia="de-DE"/>
        </w:rPr>
        <w:t xml:space="preserve"> gemeinsam mit den Kirchengemeinden</w:t>
      </w:r>
      <w:r w:rsidRPr="003D6A6F">
        <w:rPr>
          <w:rFonts w:ascii="Arial Narrow" w:eastAsia="Arial Unicode MS" w:hAnsi="Arial Narrow" w:cs="Arial"/>
          <w:lang w:eastAsia="de-DE"/>
        </w:rPr>
        <w:t>, damit die Attraktivität des christlichen Glaubens deutlich</w:t>
      </w:r>
      <w:r w:rsidR="00CE251A" w:rsidRPr="003D6A6F">
        <w:rPr>
          <w:rFonts w:ascii="Arial Narrow" w:eastAsia="Arial Unicode MS" w:hAnsi="Arial Narrow" w:cs="Arial"/>
          <w:lang w:eastAsia="de-DE"/>
        </w:rPr>
        <w:t xml:space="preserve"> </w:t>
      </w:r>
      <w:r w:rsidRPr="003D6A6F">
        <w:rPr>
          <w:rFonts w:ascii="Arial Narrow" w:eastAsia="Arial Unicode MS" w:hAnsi="Arial Narrow" w:cs="Arial"/>
          <w:lang w:eastAsia="de-DE"/>
        </w:rPr>
        <w:t>wird und Kirchenmitgliede</w:t>
      </w:r>
      <w:r w:rsidR="00CE251A" w:rsidRPr="003D6A6F">
        <w:rPr>
          <w:rFonts w:ascii="Arial Narrow" w:eastAsia="Arial Unicode MS" w:hAnsi="Arial Narrow" w:cs="Arial"/>
          <w:lang w:eastAsia="de-DE"/>
        </w:rPr>
        <w:t>r</w:t>
      </w:r>
      <w:r w:rsidRPr="003D6A6F">
        <w:rPr>
          <w:rFonts w:ascii="Arial Narrow" w:eastAsia="Arial Unicode MS" w:hAnsi="Arial Narrow" w:cs="Arial"/>
          <w:lang w:eastAsia="de-DE"/>
        </w:rPr>
        <w:t xml:space="preserve"> gebunden werden</w:t>
      </w:r>
    </w:p>
    <w:p w14:paraId="3B811DB2" w14:textId="77777777" w:rsidR="00046A74" w:rsidRPr="003D6A6F" w:rsidRDefault="00BD363F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Beratung von Kirchengemeinden und diakonischen Einrichtungen in ihrem Fundraising</w:t>
      </w:r>
    </w:p>
    <w:p w14:paraId="635D02D7" w14:textId="6DE8FE54" w:rsidR="008A79E8" w:rsidRPr="003D6A6F" w:rsidRDefault="008A79E8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Konzeption, Erprobung und Realisierung gemeindeübergreifender Fundraising-Programme</w:t>
      </w:r>
      <w:r w:rsidR="006A2D2F" w:rsidRPr="003D6A6F">
        <w:rPr>
          <w:rFonts w:ascii="Arial Narrow" w:eastAsia="Arial Unicode MS" w:hAnsi="Arial Narrow" w:cs="Arial"/>
          <w:lang w:eastAsia="de-DE"/>
        </w:rPr>
        <w:t xml:space="preserve">, </w:t>
      </w:r>
      <w:r w:rsidRPr="003D6A6F">
        <w:rPr>
          <w:rFonts w:ascii="Arial Narrow" w:eastAsia="Arial Unicode MS" w:hAnsi="Arial Narrow" w:cs="Arial"/>
          <w:lang w:eastAsia="de-DE"/>
        </w:rPr>
        <w:t>Aktionen</w:t>
      </w:r>
      <w:r w:rsidR="006A2D2F" w:rsidRPr="003D6A6F">
        <w:rPr>
          <w:rFonts w:ascii="Arial Narrow" w:eastAsia="Arial Unicode MS" w:hAnsi="Arial Narrow" w:cs="Arial"/>
          <w:lang w:eastAsia="de-DE"/>
        </w:rPr>
        <w:t xml:space="preserve"> und Mitgliederbindungsmaßnahmen</w:t>
      </w:r>
    </w:p>
    <w:p w14:paraId="581B0EA3" w14:textId="77777777" w:rsidR="008A79E8" w:rsidRPr="003D6A6F" w:rsidRDefault="001B47E4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Unterstützung zentraler Fundraising- und Kommunikationsmaßnahmen</w:t>
      </w:r>
    </w:p>
    <w:p w14:paraId="210D5EDB" w14:textId="7B51FD67" w:rsidR="00046A74" w:rsidRPr="003D6A6F" w:rsidRDefault="00664967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b/>
          <w:bCs/>
          <w:u w:val="single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Unterstützung bei der Fördermittela</w:t>
      </w:r>
      <w:r w:rsidR="00460BD9" w:rsidRPr="003D6A6F">
        <w:rPr>
          <w:rFonts w:ascii="Arial Narrow" w:eastAsia="Arial Unicode MS" w:hAnsi="Arial Narrow" w:cs="Arial"/>
          <w:lang w:eastAsia="de-DE"/>
        </w:rPr>
        <w:t>k</w:t>
      </w:r>
      <w:r w:rsidRPr="003D6A6F">
        <w:rPr>
          <w:rFonts w:ascii="Arial Narrow" w:eastAsia="Arial Unicode MS" w:hAnsi="Arial Narrow" w:cs="Arial"/>
          <w:lang w:eastAsia="de-DE"/>
        </w:rPr>
        <w:t>quise, bei Antragsstellung von Fördermitteln und bei der Abrechnung</w:t>
      </w:r>
    </w:p>
    <w:p w14:paraId="73661690" w14:textId="77777777" w:rsidR="00664967" w:rsidRPr="003D6A6F" w:rsidRDefault="00664967" w:rsidP="003D6A6F">
      <w:pPr>
        <w:widowControl w:val="0"/>
        <w:suppressAutoHyphens/>
        <w:spacing w:line="240" w:lineRule="auto"/>
        <w:ind w:left="284"/>
        <w:jc w:val="both"/>
        <w:rPr>
          <w:rFonts w:ascii="Arial Narrow" w:eastAsia="Arial Unicode MS" w:hAnsi="Arial Narrow" w:cs="Arial"/>
          <w:b/>
          <w:bCs/>
          <w:u w:val="single"/>
          <w:lang w:eastAsia="de-DE"/>
        </w:rPr>
      </w:pPr>
    </w:p>
    <w:p w14:paraId="3EFA8E72" w14:textId="77777777" w:rsidR="003D6A6F" w:rsidRDefault="003D6A6F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b/>
          <w:bCs/>
          <w:u w:val="single"/>
          <w:lang w:eastAsia="de-DE"/>
        </w:rPr>
      </w:pPr>
    </w:p>
    <w:p w14:paraId="18FCC7A9" w14:textId="06B73F0D" w:rsidR="00046A74" w:rsidRPr="003D6A6F" w:rsidRDefault="00046A74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b/>
          <w:bCs/>
          <w:u w:val="single"/>
          <w:lang w:eastAsia="de-DE"/>
        </w:rPr>
      </w:pPr>
      <w:r w:rsidRPr="003D6A6F">
        <w:rPr>
          <w:rFonts w:ascii="Arial Narrow" w:eastAsia="Arial Unicode MS" w:hAnsi="Arial Narrow" w:cs="Arial"/>
          <w:b/>
          <w:bCs/>
          <w:u w:val="single"/>
          <w:lang w:eastAsia="de-DE"/>
        </w:rPr>
        <w:t>Sie bringen mit:</w:t>
      </w:r>
    </w:p>
    <w:p w14:paraId="7CF28032" w14:textId="2B547C88" w:rsidR="00A35996" w:rsidRPr="003D6A6F" w:rsidRDefault="00A35996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proofErr w:type="spellStart"/>
      <w:r w:rsidRPr="003D6A6F">
        <w:rPr>
          <w:rFonts w:ascii="Arial Narrow" w:eastAsia="Arial Unicode MS" w:hAnsi="Arial Narrow" w:cs="Arial"/>
          <w:lang w:eastAsia="de-DE"/>
        </w:rPr>
        <w:t>Fundraisingaus</w:t>
      </w:r>
      <w:proofErr w:type="spellEnd"/>
      <w:r w:rsidRPr="003D6A6F">
        <w:rPr>
          <w:rFonts w:ascii="Arial Narrow" w:eastAsia="Arial Unicode MS" w:hAnsi="Arial Narrow" w:cs="Arial"/>
          <w:lang w:eastAsia="de-DE"/>
        </w:rPr>
        <w:t>- oder -fortbildung (Fundraising</w:t>
      </w:r>
      <w:r w:rsidR="00A14FBB" w:rsidRPr="003D6A6F">
        <w:rPr>
          <w:rFonts w:ascii="Arial Narrow" w:eastAsia="Arial Unicode MS" w:hAnsi="Arial Narrow" w:cs="Arial"/>
          <w:lang w:eastAsia="de-DE"/>
        </w:rPr>
        <w:t xml:space="preserve"> A</w:t>
      </w:r>
      <w:r w:rsidRPr="003D6A6F">
        <w:rPr>
          <w:rFonts w:ascii="Arial Narrow" w:eastAsia="Arial Unicode MS" w:hAnsi="Arial Narrow" w:cs="Arial"/>
          <w:lang w:eastAsia="de-DE"/>
        </w:rPr>
        <w:t>kademie) wü</w:t>
      </w:r>
      <w:r w:rsidR="0007106D" w:rsidRPr="003D6A6F">
        <w:rPr>
          <w:rFonts w:ascii="Arial Narrow" w:eastAsia="Arial Unicode MS" w:hAnsi="Arial Narrow" w:cs="Arial"/>
          <w:lang w:eastAsia="de-DE"/>
        </w:rPr>
        <w:t>n</w:t>
      </w:r>
      <w:r w:rsidRPr="003D6A6F">
        <w:rPr>
          <w:rFonts w:ascii="Arial Narrow" w:eastAsia="Arial Unicode MS" w:hAnsi="Arial Narrow" w:cs="Arial"/>
          <w:lang w:eastAsia="de-DE"/>
        </w:rPr>
        <w:t>schenswert</w:t>
      </w:r>
    </w:p>
    <w:p w14:paraId="470352C4" w14:textId="77777777" w:rsidR="006A2D2F" w:rsidRPr="003D6A6F" w:rsidRDefault="006A2D2F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 xml:space="preserve">akademischer Abschluss mit geistes- oder wirtschaftswissenschaftlicher Ausrichtung (oder </w:t>
      </w:r>
      <w:proofErr w:type="spellStart"/>
      <w:r w:rsidRPr="003D6A6F">
        <w:rPr>
          <w:rFonts w:ascii="Arial Narrow" w:eastAsia="Arial Unicode MS" w:hAnsi="Arial Narrow" w:cs="Arial"/>
          <w:lang w:eastAsia="de-DE"/>
        </w:rPr>
        <w:t>ver</w:t>
      </w:r>
      <w:proofErr w:type="spellEnd"/>
      <w:r w:rsidRPr="003D6A6F">
        <w:rPr>
          <w:rFonts w:ascii="Arial Narrow" w:eastAsia="Arial Unicode MS" w:hAnsi="Arial Narrow" w:cs="Arial"/>
          <w:lang w:eastAsia="de-DE"/>
        </w:rPr>
        <w:t>-gleichbarer Abschluss)</w:t>
      </w:r>
    </w:p>
    <w:p w14:paraId="1D080DEE" w14:textId="1A331446" w:rsidR="00A35996" w:rsidRPr="003D6A6F" w:rsidRDefault="00A14FBB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g</w:t>
      </w:r>
      <w:r w:rsidR="00A35996" w:rsidRPr="003D6A6F">
        <w:rPr>
          <w:rFonts w:ascii="Arial Narrow" w:eastAsia="Arial Unicode MS" w:hAnsi="Arial Narrow" w:cs="Arial"/>
          <w:lang w:eastAsia="de-DE"/>
        </w:rPr>
        <w:t>ute Vernetzung zu Unternehmen und Institutionen im</w:t>
      </w:r>
      <w:r w:rsidR="006A2D2F" w:rsidRPr="003D6A6F">
        <w:rPr>
          <w:rFonts w:ascii="Arial Narrow" w:eastAsia="Arial Unicode MS" w:hAnsi="Arial Narrow" w:cs="Arial"/>
          <w:lang w:eastAsia="de-DE"/>
        </w:rPr>
        <w:t xml:space="preserve"> Kirchenkreis</w:t>
      </w:r>
      <w:r w:rsidR="00796869" w:rsidRPr="003D6A6F">
        <w:rPr>
          <w:rFonts w:ascii="Arial Narrow" w:eastAsia="Arial Unicode MS" w:hAnsi="Arial Narrow" w:cs="Arial"/>
          <w:lang w:eastAsia="de-DE"/>
        </w:rPr>
        <w:t xml:space="preserve"> wünschenswert</w:t>
      </w:r>
    </w:p>
    <w:p w14:paraId="54457E2C" w14:textId="77777777" w:rsidR="00046A74" w:rsidRPr="003D6A6F" w:rsidRDefault="00046A74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sehr gute EDV-Kenntnisse (Word, Excel, PowerPoint</w:t>
      </w:r>
      <w:r w:rsidR="00CB750A" w:rsidRPr="003D6A6F">
        <w:rPr>
          <w:rFonts w:ascii="Arial Narrow" w:eastAsia="Arial Unicode MS" w:hAnsi="Arial Narrow" w:cs="Arial"/>
          <w:lang w:eastAsia="de-DE"/>
        </w:rPr>
        <w:t>, Datenbank-Software</w:t>
      </w:r>
      <w:r w:rsidRPr="003D6A6F">
        <w:rPr>
          <w:rFonts w:ascii="Arial Narrow" w:eastAsia="Arial Unicode MS" w:hAnsi="Arial Narrow" w:cs="Arial"/>
          <w:lang w:eastAsia="de-DE"/>
        </w:rPr>
        <w:t>)</w:t>
      </w:r>
    </w:p>
    <w:p w14:paraId="0906483D" w14:textId="408C1EB1" w:rsidR="00046A74" w:rsidRPr="003D6A6F" w:rsidRDefault="00A35996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gewinnender und überzeugender Kommunikationsstil</w:t>
      </w:r>
    </w:p>
    <w:p w14:paraId="510DEF00" w14:textId="77777777" w:rsidR="00D74740" w:rsidRPr="003D6A6F" w:rsidRDefault="00D74740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Freude an guter und durchdachter Kommunikation und am Umgang mit Menschen</w:t>
      </w:r>
    </w:p>
    <w:p w14:paraId="1E96BE99" w14:textId="77777777" w:rsidR="00046A74" w:rsidRPr="003D6A6F" w:rsidRDefault="00046A74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Servicequalität und Dienstleistungsverständnis</w:t>
      </w:r>
      <w:r w:rsidR="00D74740" w:rsidRPr="003D6A6F">
        <w:rPr>
          <w:rFonts w:ascii="Arial Narrow" w:eastAsia="Arial Unicode MS" w:hAnsi="Arial Narrow" w:cs="Arial"/>
          <w:lang w:eastAsia="de-DE"/>
        </w:rPr>
        <w:t xml:space="preserve">, </w:t>
      </w:r>
      <w:r w:rsidRPr="003D6A6F">
        <w:rPr>
          <w:rFonts w:ascii="Arial Narrow" w:eastAsia="Arial Unicode MS" w:hAnsi="Arial Narrow" w:cs="Arial"/>
          <w:lang w:eastAsia="de-DE"/>
        </w:rPr>
        <w:t>gutes Zeit- und Selbstmanagement</w:t>
      </w:r>
    </w:p>
    <w:p w14:paraId="181AC721" w14:textId="77777777" w:rsidR="00046A74" w:rsidRPr="003D6A6F" w:rsidRDefault="00046A74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Teamfähigkeit, Kommunikationsfähigkeit</w:t>
      </w:r>
      <w:r w:rsidR="00D74740" w:rsidRPr="003D6A6F">
        <w:rPr>
          <w:rFonts w:ascii="Arial Narrow" w:eastAsia="Arial Unicode MS" w:hAnsi="Arial Narrow" w:cs="Arial"/>
          <w:lang w:eastAsia="de-DE"/>
        </w:rPr>
        <w:t>, Methoden-Kompetenz (online und offline) und Kreativität</w:t>
      </w:r>
    </w:p>
    <w:p w14:paraId="565604C5" w14:textId="77777777" w:rsidR="00046A74" w:rsidRPr="003D6A6F" w:rsidRDefault="00046A74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Kenntnisse im Projektmanagement</w:t>
      </w:r>
      <w:r w:rsidR="001B47E4" w:rsidRPr="003D6A6F">
        <w:rPr>
          <w:rFonts w:ascii="Arial Narrow" w:eastAsia="Arial Unicode MS" w:hAnsi="Arial Narrow" w:cs="Arial"/>
          <w:lang w:eastAsia="de-DE"/>
        </w:rPr>
        <w:t xml:space="preserve"> und Bereitschaft zu ständigem Wissenstransfer</w:t>
      </w:r>
    </w:p>
    <w:p w14:paraId="3D01D3DB" w14:textId="3456EABA" w:rsidR="00046A74" w:rsidRPr="003D6A6F" w:rsidRDefault="00046A74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die Zugehörigkeit zur Evangelischen Kirche oder einer Kirche der ACK ist wünschenswert</w:t>
      </w:r>
    </w:p>
    <w:p w14:paraId="0577A8E8" w14:textId="5DFA8CBC" w:rsidR="00CE251A" w:rsidRPr="003D6A6F" w:rsidRDefault="00CE251A" w:rsidP="003D6A6F">
      <w:pPr>
        <w:widowControl w:val="0"/>
        <w:numPr>
          <w:ilvl w:val="0"/>
          <w:numId w:val="2"/>
        </w:numPr>
        <w:suppressAutoHyphens/>
        <w:spacing w:line="240" w:lineRule="auto"/>
        <w:ind w:left="284" w:hanging="284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Führerschein</w:t>
      </w:r>
      <w:r w:rsidR="00F57197" w:rsidRPr="003D6A6F">
        <w:rPr>
          <w:rFonts w:ascii="Arial Narrow" w:eastAsia="Arial Unicode MS" w:hAnsi="Arial Narrow" w:cs="Arial"/>
          <w:lang w:eastAsia="de-DE"/>
        </w:rPr>
        <w:t xml:space="preserve"> Klasse B</w:t>
      </w:r>
    </w:p>
    <w:p w14:paraId="0A294DAE" w14:textId="54EFCAF5" w:rsidR="00046A74" w:rsidRPr="003D6A6F" w:rsidRDefault="00046A74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</w:p>
    <w:p w14:paraId="32365001" w14:textId="520C7931" w:rsidR="00CE251A" w:rsidRPr="003D6A6F" w:rsidRDefault="00CE251A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Bei Fragen steht Ihne</w:t>
      </w:r>
      <w:r w:rsidR="008849C8" w:rsidRPr="003D6A6F">
        <w:rPr>
          <w:rFonts w:ascii="Arial Narrow" w:eastAsia="Arial Unicode MS" w:hAnsi="Arial Narrow" w:cs="Arial"/>
          <w:lang w:eastAsia="de-DE"/>
        </w:rPr>
        <w:t xml:space="preserve">n Ingrid Sobottka-Wermke, Superintendentin des Kirchenkreises Naumburg-Zeitz </w:t>
      </w:r>
      <w:r w:rsidRPr="003D6A6F">
        <w:rPr>
          <w:rFonts w:ascii="Arial Narrow" w:eastAsia="Arial Unicode MS" w:hAnsi="Arial Narrow" w:cs="Arial"/>
          <w:lang w:eastAsia="de-DE"/>
        </w:rPr>
        <w:t>zur Verfügung</w:t>
      </w:r>
      <w:r w:rsidR="00460BD9" w:rsidRPr="003D6A6F">
        <w:rPr>
          <w:rFonts w:ascii="Arial Narrow" w:eastAsia="Arial Unicode MS" w:hAnsi="Arial Narrow" w:cs="Arial"/>
          <w:lang w:eastAsia="de-DE"/>
        </w:rPr>
        <w:t xml:space="preserve"> (</w:t>
      </w:r>
      <w:r w:rsidR="00264BAC" w:rsidRPr="003D6A6F">
        <w:rPr>
          <w:rFonts w:ascii="Arial Narrow" w:eastAsia="Arial Unicode MS" w:hAnsi="Arial Narrow" w:cs="Arial"/>
          <w:lang w:eastAsia="de-DE"/>
        </w:rPr>
        <w:t>Tel:</w:t>
      </w:r>
      <w:r w:rsidRPr="003D6A6F">
        <w:rPr>
          <w:rFonts w:ascii="Arial Narrow" w:eastAsia="Arial Unicode MS" w:hAnsi="Arial Narrow" w:cs="Arial"/>
          <w:lang w:eastAsia="de-DE"/>
        </w:rPr>
        <w:t xml:space="preserve"> </w:t>
      </w:r>
      <w:r w:rsidR="008849C8" w:rsidRPr="003D6A6F">
        <w:rPr>
          <w:rFonts w:ascii="Arial Narrow" w:eastAsia="Arial Unicode MS" w:hAnsi="Arial Narrow" w:cs="Arial"/>
          <w:lang w:eastAsia="de-DE"/>
        </w:rPr>
        <w:t xml:space="preserve">03445 7814983; </w:t>
      </w:r>
      <w:r w:rsidR="00460BD9" w:rsidRPr="003D6A6F">
        <w:rPr>
          <w:rFonts w:ascii="Arial Narrow" w:eastAsia="Arial Unicode MS" w:hAnsi="Arial Narrow" w:cs="Arial"/>
          <w:lang w:eastAsia="de-DE"/>
        </w:rPr>
        <w:t>M</w:t>
      </w:r>
      <w:r w:rsidR="008849C8" w:rsidRPr="003D6A6F">
        <w:rPr>
          <w:rFonts w:ascii="Arial Narrow" w:eastAsia="Arial Unicode MS" w:hAnsi="Arial Narrow" w:cs="Arial"/>
          <w:lang w:eastAsia="de-DE"/>
        </w:rPr>
        <w:t>obil: 0171/3340037</w:t>
      </w:r>
      <w:r w:rsidR="00460BD9" w:rsidRPr="003D6A6F">
        <w:rPr>
          <w:rFonts w:ascii="Arial Narrow" w:eastAsia="Arial Unicode MS" w:hAnsi="Arial Narrow" w:cs="Arial"/>
          <w:lang w:eastAsia="de-DE"/>
        </w:rPr>
        <w:t>,</w:t>
      </w:r>
      <w:r w:rsidR="008849C8" w:rsidRPr="003D6A6F">
        <w:rPr>
          <w:rFonts w:ascii="Arial Narrow" w:eastAsia="Arial Unicode MS" w:hAnsi="Arial Narrow" w:cs="Arial"/>
          <w:lang w:eastAsia="de-DE"/>
        </w:rPr>
        <w:t xml:space="preserve"> </w:t>
      </w:r>
      <w:proofErr w:type="spellStart"/>
      <w:proofErr w:type="gramStart"/>
      <w:r w:rsidR="00460BD9" w:rsidRPr="003D6A6F">
        <w:rPr>
          <w:rFonts w:ascii="Arial Narrow" w:eastAsia="Arial Unicode MS" w:hAnsi="Arial Narrow" w:cs="Arial"/>
          <w:lang w:eastAsia="de-DE"/>
        </w:rPr>
        <w:t>e</w:t>
      </w:r>
      <w:r w:rsidR="008849C8" w:rsidRPr="003D6A6F">
        <w:rPr>
          <w:rFonts w:ascii="Arial Narrow" w:eastAsia="Arial Unicode MS" w:hAnsi="Arial Narrow" w:cs="Arial"/>
          <w:lang w:eastAsia="de-DE"/>
        </w:rPr>
        <w:t>Mail</w:t>
      </w:r>
      <w:proofErr w:type="spellEnd"/>
      <w:proofErr w:type="gramEnd"/>
      <w:r w:rsidR="008849C8" w:rsidRPr="003D6A6F">
        <w:rPr>
          <w:rFonts w:ascii="Arial Narrow" w:eastAsia="Arial Unicode MS" w:hAnsi="Arial Narrow" w:cs="Arial"/>
          <w:lang w:eastAsia="de-DE"/>
        </w:rPr>
        <w:t xml:space="preserve">: </w:t>
      </w:r>
      <w:hyperlink r:id="rId7" w:history="1">
        <w:r w:rsidR="00460BD9" w:rsidRPr="003D6A6F">
          <w:rPr>
            <w:rStyle w:val="Hyperlink"/>
            <w:rFonts w:ascii="Arial Narrow" w:eastAsia="Arial Unicode MS" w:hAnsi="Arial Narrow" w:cs="Arial"/>
            <w:lang w:eastAsia="de-DE"/>
          </w:rPr>
          <w:t>ingrid.sobottka-wermke@ekmd.de</w:t>
        </w:r>
      </w:hyperlink>
      <w:r w:rsidR="00460BD9" w:rsidRPr="003D6A6F">
        <w:rPr>
          <w:rFonts w:ascii="Arial Narrow" w:eastAsia="Arial Unicode MS" w:hAnsi="Arial Narrow" w:cs="Arial"/>
          <w:lang w:eastAsia="de-DE"/>
        </w:rPr>
        <w:t>)</w:t>
      </w:r>
      <w:r w:rsidR="008849C8" w:rsidRPr="003D6A6F">
        <w:rPr>
          <w:rFonts w:ascii="Arial Narrow" w:eastAsia="Arial Unicode MS" w:hAnsi="Arial Narrow" w:cs="Arial"/>
          <w:lang w:eastAsia="de-DE"/>
        </w:rPr>
        <w:t>.</w:t>
      </w:r>
    </w:p>
    <w:p w14:paraId="247A439A" w14:textId="77777777" w:rsidR="00EC27AE" w:rsidRDefault="00EC27AE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lang w:eastAsia="de-DE"/>
        </w:rPr>
      </w:pPr>
    </w:p>
    <w:p w14:paraId="26E17DDA" w14:textId="767FEB7E" w:rsidR="00F60B46" w:rsidRPr="003D6A6F" w:rsidRDefault="00046A74" w:rsidP="003D6A6F">
      <w:pPr>
        <w:widowControl w:val="0"/>
        <w:suppressAutoHyphens/>
        <w:spacing w:line="240" w:lineRule="auto"/>
        <w:jc w:val="both"/>
        <w:rPr>
          <w:rFonts w:ascii="Arial Narrow" w:eastAsia="Arial Unicode MS" w:hAnsi="Arial Narrow" w:cs="Arial"/>
          <w:bCs/>
          <w:lang w:eastAsia="de-DE"/>
        </w:rPr>
      </w:pPr>
      <w:r w:rsidRPr="003D6A6F">
        <w:rPr>
          <w:rFonts w:ascii="Arial Narrow" w:eastAsia="Arial Unicode MS" w:hAnsi="Arial Narrow" w:cs="Arial"/>
          <w:lang w:eastAsia="de-DE"/>
        </w:rPr>
        <w:t>Ihre Bewerbungsunterlagen senden Sie bitte online per PDF-Dokument an:</w:t>
      </w:r>
      <w:r w:rsidR="00CE251A" w:rsidRPr="003D6A6F">
        <w:rPr>
          <w:rFonts w:ascii="Arial Narrow" w:eastAsia="Arial Unicode MS" w:hAnsi="Arial Narrow" w:cs="Arial"/>
          <w:lang w:eastAsia="de-DE"/>
        </w:rPr>
        <w:t xml:space="preserve"> </w:t>
      </w:r>
      <w:hyperlink r:id="rId8" w:history="1">
        <w:r w:rsidR="00460BD9" w:rsidRPr="003D6A6F">
          <w:rPr>
            <w:rStyle w:val="Hyperlink"/>
            <w:rFonts w:ascii="Arial Narrow" w:eastAsia="Arial Unicode MS" w:hAnsi="Arial Narrow" w:cs="Arial"/>
            <w:lang w:eastAsia="de-DE"/>
          </w:rPr>
          <w:t>kirchenkreis.naumburg-zeitz@ekmd.de</w:t>
        </w:r>
      </w:hyperlink>
      <w:r w:rsidR="00460BD9" w:rsidRPr="003D6A6F">
        <w:rPr>
          <w:rFonts w:ascii="Arial Narrow" w:eastAsia="Arial Unicode MS" w:hAnsi="Arial Narrow" w:cs="Arial"/>
          <w:lang w:eastAsia="de-DE"/>
        </w:rPr>
        <w:t xml:space="preserve">. </w:t>
      </w:r>
    </w:p>
    <w:sectPr w:rsidR="00F60B46" w:rsidRPr="003D6A6F" w:rsidSect="00492C15">
      <w:footnotePr>
        <w:pos w:val="beneathText"/>
      </w:footnotePr>
      <w:pgSz w:w="11905" w:h="16837"/>
      <w:pgMar w:top="567" w:right="848" w:bottom="567" w:left="993" w:header="113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7C96" w14:textId="77777777" w:rsidR="00297032" w:rsidRDefault="00297032">
      <w:pPr>
        <w:spacing w:line="240" w:lineRule="auto"/>
      </w:pPr>
      <w:r>
        <w:separator/>
      </w:r>
    </w:p>
  </w:endnote>
  <w:endnote w:type="continuationSeparator" w:id="0">
    <w:p w14:paraId="612D9B18" w14:textId="77777777" w:rsidR="00297032" w:rsidRDefault="00297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53C78" w14:textId="77777777" w:rsidR="00297032" w:rsidRDefault="00297032">
      <w:pPr>
        <w:spacing w:line="240" w:lineRule="auto"/>
      </w:pPr>
      <w:r>
        <w:separator/>
      </w:r>
    </w:p>
  </w:footnote>
  <w:footnote w:type="continuationSeparator" w:id="0">
    <w:p w14:paraId="72BA21CF" w14:textId="77777777" w:rsidR="00297032" w:rsidRDefault="002970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9F3"/>
    <w:multiLevelType w:val="hybridMultilevel"/>
    <w:tmpl w:val="EF18F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F5D"/>
    <w:multiLevelType w:val="hybridMultilevel"/>
    <w:tmpl w:val="3E744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93410">
    <w:abstractNumId w:val="1"/>
  </w:num>
  <w:num w:numId="2" w16cid:durableId="155917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74"/>
    <w:rsid w:val="00046A74"/>
    <w:rsid w:val="0007106D"/>
    <w:rsid w:val="00073AF6"/>
    <w:rsid w:val="000B4285"/>
    <w:rsid w:val="001A11A3"/>
    <w:rsid w:val="001B47E4"/>
    <w:rsid w:val="001D4753"/>
    <w:rsid w:val="001E215B"/>
    <w:rsid w:val="001F14D0"/>
    <w:rsid w:val="00222E9B"/>
    <w:rsid w:val="00264BAC"/>
    <w:rsid w:val="00297032"/>
    <w:rsid w:val="003D6A6F"/>
    <w:rsid w:val="00460BD9"/>
    <w:rsid w:val="00492C15"/>
    <w:rsid w:val="004D1EBF"/>
    <w:rsid w:val="00516535"/>
    <w:rsid w:val="00570787"/>
    <w:rsid w:val="00596DB2"/>
    <w:rsid w:val="00631362"/>
    <w:rsid w:val="006646F0"/>
    <w:rsid w:val="00664967"/>
    <w:rsid w:val="006A2D2F"/>
    <w:rsid w:val="006B138C"/>
    <w:rsid w:val="006D6676"/>
    <w:rsid w:val="006E429B"/>
    <w:rsid w:val="00722918"/>
    <w:rsid w:val="007555CC"/>
    <w:rsid w:val="00793947"/>
    <w:rsid w:val="00796869"/>
    <w:rsid w:val="007F6154"/>
    <w:rsid w:val="00871BA8"/>
    <w:rsid w:val="00881F63"/>
    <w:rsid w:val="008849C8"/>
    <w:rsid w:val="008A79E8"/>
    <w:rsid w:val="008D5A1A"/>
    <w:rsid w:val="00910D77"/>
    <w:rsid w:val="009437D0"/>
    <w:rsid w:val="009A07FB"/>
    <w:rsid w:val="009A3CDF"/>
    <w:rsid w:val="009B7350"/>
    <w:rsid w:val="00A14B87"/>
    <w:rsid w:val="00A14FBB"/>
    <w:rsid w:val="00A15C4E"/>
    <w:rsid w:val="00A35996"/>
    <w:rsid w:val="00A91F83"/>
    <w:rsid w:val="00AC6D94"/>
    <w:rsid w:val="00AF3531"/>
    <w:rsid w:val="00B3155F"/>
    <w:rsid w:val="00B76E94"/>
    <w:rsid w:val="00BB008A"/>
    <w:rsid w:val="00BD363F"/>
    <w:rsid w:val="00C70263"/>
    <w:rsid w:val="00CA0263"/>
    <w:rsid w:val="00CB750A"/>
    <w:rsid w:val="00CE251A"/>
    <w:rsid w:val="00CE34F1"/>
    <w:rsid w:val="00CF49AF"/>
    <w:rsid w:val="00D74740"/>
    <w:rsid w:val="00D76A68"/>
    <w:rsid w:val="00EC27AE"/>
    <w:rsid w:val="00EE5654"/>
    <w:rsid w:val="00F036A8"/>
    <w:rsid w:val="00F14C3C"/>
    <w:rsid w:val="00F57197"/>
    <w:rsid w:val="00F60B46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9B7E"/>
  <w15:chartTrackingRefBased/>
  <w15:docId w15:val="{96E59EEE-4E61-4503-BA4B-3E68AD9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263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6A74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46A74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6A74"/>
    <w:rPr>
      <w:rFonts w:ascii="Times New Roman" w:eastAsia="Arial Unicode MS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5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55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5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55F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5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55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F353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531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chenkreis.naumburg-zeitz@ekmd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rid.sobottka-wermke@ekm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Mitteldeutschland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 Ines</dc:creator>
  <cp:keywords/>
  <dc:description/>
  <cp:lastModifiedBy>Kümmerling, Yvonne</cp:lastModifiedBy>
  <cp:revision>3</cp:revision>
  <cp:lastPrinted>2024-03-19T11:35:00Z</cp:lastPrinted>
  <dcterms:created xsi:type="dcterms:W3CDTF">2024-04-10T09:04:00Z</dcterms:created>
  <dcterms:modified xsi:type="dcterms:W3CDTF">2024-04-10T09:05:00Z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2024-02-16T15:11:38Z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79192d65-284a-4bc3-ae46-da2aba04d909</vt:lpwstr>
  </property>
  <property fmtid="{D5CDD505-2E9C-101B-9397-08002B2CF9AE}" pid="8" name="MSIP_Label_3ba795ab-15c1-4914-8920-a78e51f91a87_ContentBits">
    <vt:lpwstr>0</vt:lpwstr>
  </property>
</Properties>
</file>